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3E" w:rsidRPr="005C5D6A" w:rsidRDefault="005D0E3E" w:rsidP="005D0E3E">
      <w:pPr>
        <w:jc w:val="center"/>
        <w:rPr>
          <w:rFonts w:ascii="Arial" w:hAnsi="Arial"/>
          <w:szCs w:val="22"/>
        </w:rPr>
      </w:pPr>
      <w:r w:rsidRPr="005C5D6A">
        <w:rPr>
          <w:rFonts w:ascii="Arial" w:hAnsi="Arial"/>
          <w:szCs w:val="22"/>
        </w:rPr>
        <w:t>Paroles de Dominique Dimey                            Musique de Pierre Bluteau</w:t>
      </w:r>
    </w:p>
    <w:p w:rsidR="005D0E3E" w:rsidRDefault="005D0E3E" w:rsidP="005D0E3E">
      <w:pPr>
        <w:jc w:val="both"/>
        <w:rPr>
          <w:rFonts w:ascii="Arial" w:hAnsi="Arial" w:cs="Arial"/>
          <w:b/>
          <w:sz w:val="40"/>
          <w:szCs w:val="40"/>
        </w:rPr>
      </w:pPr>
    </w:p>
    <w:p w:rsidR="005D0E3E" w:rsidRDefault="005D0E3E" w:rsidP="005D0E3E">
      <w:pPr>
        <w:jc w:val="center"/>
        <w:rPr>
          <w:rFonts w:ascii="Arial" w:hAnsi="Arial" w:cs="Arial"/>
          <w:sz w:val="40"/>
          <w:szCs w:val="40"/>
        </w:rPr>
      </w:pPr>
    </w:p>
    <w:p w:rsidR="003969B7" w:rsidRDefault="005D0E3E" w:rsidP="005D0E3E">
      <w:pPr>
        <w:jc w:val="center"/>
        <w:rPr>
          <w:rFonts w:ascii="Arial" w:hAnsi="Arial" w:cs="Arial"/>
          <w:sz w:val="40"/>
          <w:szCs w:val="40"/>
        </w:rPr>
      </w:pPr>
      <w:r w:rsidRPr="005D0E3E">
        <w:rPr>
          <w:rFonts w:ascii="Arial" w:hAnsi="Arial" w:cs="Arial"/>
          <w:sz w:val="40"/>
          <w:szCs w:val="40"/>
        </w:rPr>
        <w:t>La montagne aux coquillages</w:t>
      </w:r>
    </w:p>
    <w:p w:rsidR="005D0E3E" w:rsidRPr="005D0E3E" w:rsidRDefault="005D0E3E" w:rsidP="005D0E3E">
      <w:pPr>
        <w:jc w:val="center"/>
        <w:rPr>
          <w:rFonts w:ascii="Arial" w:hAnsi="Arial" w:cs="Arial"/>
          <w:sz w:val="40"/>
          <w:szCs w:val="40"/>
        </w:rPr>
      </w:pP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Prés d’un bateau de bois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Se cache une montagne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Qu’on ne voit que là-bas, chez moi,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Une montagn</w:t>
      </w:r>
      <w:r>
        <w:rPr>
          <w:rFonts w:ascii="Arial" w:hAnsi="Arial" w:cs="Arial"/>
          <w:sz w:val="28"/>
          <w:szCs w:val="28"/>
        </w:rPr>
        <w:t xml:space="preserve">e </w:t>
      </w:r>
      <w:r w:rsidRPr="005D0E3E">
        <w:rPr>
          <w:rFonts w:ascii="Arial" w:hAnsi="Arial" w:cs="Arial"/>
          <w:sz w:val="28"/>
          <w:szCs w:val="28"/>
        </w:rPr>
        <w:t>en couleur,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Brillante comme mille fleurs,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Elle ne pousse que là-bas chez moi.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Refrain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La montagne aux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 xml:space="preserve">La montagne aux </w:t>
      </w:r>
      <w:proofErr w:type="spellStart"/>
      <w:r w:rsidRPr="005D0E3E">
        <w:rPr>
          <w:rFonts w:ascii="Arial" w:hAnsi="Arial" w:cs="Arial"/>
          <w:sz w:val="28"/>
          <w:szCs w:val="28"/>
        </w:rPr>
        <w:t>co</w:t>
      </w:r>
      <w:proofErr w:type="spellEnd"/>
    </w:p>
    <w:p w:rsid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La montagne aux coquillages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La montagne aux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 xml:space="preserve">La montagne aux </w:t>
      </w:r>
      <w:proofErr w:type="spellStart"/>
      <w:r w:rsidRPr="005D0E3E">
        <w:rPr>
          <w:rFonts w:ascii="Arial" w:hAnsi="Arial" w:cs="Arial"/>
          <w:sz w:val="28"/>
          <w:szCs w:val="28"/>
        </w:rPr>
        <w:t>co</w:t>
      </w:r>
      <w:proofErr w:type="spellEnd"/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La montagne aux coquillages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</w:p>
    <w:p w:rsidR="005D0E3E" w:rsidRPr="005D0E3E" w:rsidRDefault="005D0E3E" w:rsidP="005D0E3E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5D0E3E">
        <w:rPr>
          <w:rFonts w:ascii="Arial" w:hAnsi="Arial" w:cs="Arial"/>
          <w:sz w:val="28"/>
          <w:szCs w:val="28"/>
        </w:rPr>
        <w:t>Cherche un gros coquillage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Mets le à ton oreille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Il te racontera tout bas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L’histoire des océans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Du cap Horn</w:t>
      </w:r>
      <w:r>
        <w:rPr>
          <w:rFonts w:ascii="Arial" w:hAnsi="Arial" w:cs="Arial"/>
          <w:sz w:val="28"/>
          <w:szCs w:val="28"/>
        </w:rPr>
        <w:t xml:space="preserve"> au D</w:t>
      </w:r>
      <w:r w:rsidRPr="005D0E3E">
        <w:rPr>
          <w:rFonts w:ascii="Arial" w:hAnsi="Arial" w:cs="Arial"/>
          <w:sz w:val="28"/>
          <w:szCs w:val="28"/>
        </w:rPr>
        <w:t>iamant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Jusqu’</w:t>
      </w:r>
      <w:r>
        <w:rPr>
          <w:rFonts w:ascii="Arial" w:hAnsi="Arial" w:cs="Arial"/>
          <w:sz w:val="28"/>
          <w:szCs w:val="28"/>
        </w:rPr>
        <w:t>aux iles du L</w:t>
      </w:r>
      <w:r w:rsidRPr="005D0E3E">
        <w:rPr>
          <w:rFonts w:ascii="Arial" w:hAnsi="Arial" w:cs="Arial"/>
          <w:sz w:val="28"/>
          <w:szCs w:val="28"/>
        </w:rPr>
        <w:t>evant, là-bas.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Il connaît la chanson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Que la maman baleine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Chante pour ses petits la nuit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Il connaît le chemin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Du château des sirènes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Dans les fonds sous-marins, marraine !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J’ai cherché bien souvent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Le coquillage savant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Je ne l’ai pas trouvé chez moi,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Si par hasard tu viens</w:t>
      </w:r>
    </w:p>
    <w:p w:rsidR="005D0E3E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>Prés du bateau de bois</w:t>
      </w:r>
    </w:p>
    <w:p w:rsidR="003969B7" w:rsidRPr="005D0E3E" w:rsidRDefault="005D0E3E" w:rsidP="005D0E3E">
      <w:pPr>
        <w:jc w:val="center"/>
        <w:rPr>
          <w:rFonts w:ascii="Arial" w:hAnsi="Arial" w:cs="Arial"/>
          <w:sz w:val="28"/>
          <w:szCs w:val="28"/>
        </w:rPr>
      </w:pPr>
      <w:r w:rsidRPr="005D0E3E">
        <w:rPr>
          <w:rFonts w:ascii="Arial" w:hAnsi="Arial" w:cs="Arial"/>
          <w:sz w:val="28"/>
          <w:szCs w:val="28"/>
        </w:rPr>
        <w:t xml:space="preserve">Nous </w:t>
      </w:r>
      <w:proofErr w:type="spellStart"/>
      <w:r w:rsidRPr="005D0E3E">
        <w:rPr>
          <w:rFonts w:ascii="Arial" w:hAnsi="Arial" w:cs="Arial"/>
          <w:sz w:val="28"/>
          <w:szCs w:val="28"/>
        </w:rPr>
        <w:t>cherchr’ons</w:t>
      </w:r>
      <w:proofErr w:type="spellEnd"/>
      <w:r w:rsidRPr="005D0E3E">
        <w:rPr>
          <w:rFonts w:ascii="Arial" w:hAnsi="Arial" w:cs="Arial"/>
          <w:sz w:val="28"/>
          <w:szCs w:val="28"/>
        </w:rPr>
        <w:t xml:space="preserve"> tous les deux, c’</w:t>
      </w:r>
      <w:r>
        <w:rPr>
          <w:rFonts w:ascii="Arial" w:hAnsi="Arial" w:cs="Arial"/>
          <w:sz w:val="28"/>
          <w:szCs w:val="28"/>
        </w:rPr>
        <w:t>est mieux !</w:t>
      </w:r>
      <w:bookmarkStart w:id="0" w:name="_GoBack"/>
      <w:bookmarkEnd w:id="0"/>
    </w:p>
    <w:p w:rsidR="00C931DB" w:rsidRDefault="00C931DB"/>
    <w:sectPr w:rsidR="00C931DB" w:rsidSect="00D762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7"/>
    <w:rsid w:val="003969B7"/>
    <w:rsid w:val="005D0E3E"/>
    <w:rsid w:val="00C931DB"/>
    <w:rsid w:val="00D7625B"/>
    <w:rsid w:val="00E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7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7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Dimey</dc:creator>
  <cp:keywords/>
  <dc:description/>
  <cp:lastModifiedBy>Dominique Dimey</cp:lastModifiedBy>
  <cp:revision>2</cp:revision>
  <dcterms:created xsi:type="dcterms:W3CDTF">2013-10-12T16:26:00Z</dcterms:created>
  <dcterms:modified xsi:type="dcterms:W3CDTF">2013-10-12T16:26:00Z</dcterms:modified>
</cp:coreProperties>
</file>